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F5" w:rsidRDefault="00F02FF5"/>
    <w:p w:rsidR="00F02FF5" w:rsidRDefault="00F02FF5" w:rsidP="00F02FF5">
      <w:pPr>
        <w:spacing w:after="0"/>
        <w:jc w:val="center"/>
        <w:rPr>
          <w:rStyle w:val="fontstyle01"/>
        </w:rPr>
      </w:pPr>
      <w:bookmarkStart w:id="0" w:name="_GoBack"/>
      <w:r w:rsidRPr="003E04EB">
        <w:rPr>
          <w:rFonts w:ascii="Times New Roman" w:hAnsi="Times New Roman" w:cs="Times New Roman"/>
          <w:b/>
          <w:sz w:val="24"/>
          <w:szCs w:val="24"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</w:t>
      </w:r>
      <w:r w:rsidRPr="003E04EB">
        <w:rPr>
          <w:rStyle w:val="a5"/>
          <w:sz w:val="24"/>
          <w:szCs w:val="24"/>
        </w:rPr>
        <w:t xml:space="preserve"> </w:t>
      </w:r>
      <w:r w:rsidRPr="003E04EB">
        <w:rPr>
          <w:rStyle w:val="fontstyle01"/>
        </w:rPr>
        <w:t>в том числе приспособленные для использования инвалидами и лицами с ограниченными возможностями здоровья муниципального дошкольного образовательного автономного</w:t>
      </w:r>
      <w:r>
        <w:rPr>
          <w:rStyle w:val="fontstyle01"/>
        </w:rPr>
        <w:t xml:space="preserve"> </w:t>
      </w:r>
      <w:r w:rsidRPr="003E04EB">
        <w:rPr>
          <w:rStyle w:val="fontstyle01"/>
        </w:rPr>
        <w:t xml:space="preserve">учреждения </w:t>
      </w:r>
    </w:p>
    <w:p w:rsidR="00F02FF5" w:rsidRPr="0044038F" w:rsidRDefault="00F02FF5" w:rsidP="00F02FF5">
      <w:pPr>
        <w:spacing w:after="0"/>
        <w:jc w:val="center"/>
        <w:rPr>
          <w:rStyle w:val="fontstyle01"/>
        </w:rPr>
      </w:pPr>
      <w:r w:rsidRPr="0044038F">
        <w:rPr>
          <w:rStyle w:val="fontstyle01"/>
        </w:rPr>
        <w:t>«Центра развития ребенка - детский сад № 104 «Золотая рыбка» г</w:t>
      </w:r>
      <w:proofErr w:type="gramStart"/>
      <w:r w:rsidRPr="0044038F">
        <w:rPr>
          <w:rStyle w:val="fontstyle01"/>
        </w:rPr>
        <w:t>.О</w:t>
      </w:r>
      <w:proofErr w:type="gramEnd"/>
      <w:r w:rsidRPr="0044038F">
        <w:rPr>
          <w:rStyle w:val="fontstyle01"/>
        </w:rPr>
        <w:t>рска</w:t>
      </w:r>
    </w:p>
    <w:p w:rsidR="00B31E08" w:rsidRPr="00B31E08" w:rsidRDefault="00F02FF5" w:rsidP="00F02FF5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4038F">
        <w:rPr>
          <w:rStyle w:val="a3"/>
          <w:rFonts w:ascii="Times New Roman" w:hAnsi="Times New Roman" w:cs="Times New Roman"/>
          <w:b w:val="0"/>
          <w:sz w:val="24"/>
          <w:szCs w:val="24"/>
        </w:rPr>
        <w:t>В ДОУ созданы необходимые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  <w:r w:rsidR="00B31E08" w:rsidRPr="00B31E0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B31E08" w:rsidRPr="00B31E08">
        <w:rPr>
          <w:rStyle w:val="a3"/>
          <w:rFonts w:ascii="Times New Roman" w:hAnsi="Times New Roman" w:cs="Times New Roman"/>
          <w:b w:val="0"/>
          <w:sz w:val="24"/>
          <w:szCs w:val="24"/>
        </w:rPr>
        <w:t>Условия, созданные в учреждении, создают комфортное настроение, способствует эмоциональному благополучию детей и эффективной деятельности педагогов.</w:t>
      </w:r>
    </w:p>
    <w:p w:rsidR="00F02FF5" w:rsidRPr="0044038F" w:rsidRDefault="00F02FF5" w:rsidP="00F02FF5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40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31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4403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учреждении оборудовано 12 групповых помещений, в том числе оборудованных для проведения практических занятий, объектов спорта, средств обучения и воспитания, приспособленных для использования инвалидами и лицами с ограниченными возможностями здоровья. </w:t>
      </w:r>
    </w:p>
    <w:p w:rsidR="00F02FF5" w:rsidRPr="00F02FF5" w:rsidRDefault="00F02FF5" w:rsidP="00F02F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</w:t>
      </w:r>
      <w:proofErr w:type="gramStart"/>
      <w:r w:rsidRPr="00F02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Имеются следующие функциональные помещения:  музыкальный зал – 1, бассейн – 1, </w:t>
      </w:r>
      <w:r w:rsidRPr="00F02FF5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медицинский блок (кабинет, изолятор, процедурный каби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нет) - 1; методический кабинет; </w:t>
      </w:r>
      <w:r w:rsidRPr="00F02FF5">
        <w:rPr>
          <w:rStyle w:val="a3"/>
          <w:rFonts w:ascii="Times New Roman" w:hAnsi="Times New Roman" w:cs="Times New Roman"/>
          <w:b w:val="0"/>
          <w:sz w:val="24"/>
          <w:szCs w:val="24"/>
        </w:rPr>
        <w:t>кабинет заведующего, пищеблок,  служебные помещения.</w:t>
      </w:r>
      <w:bookmarkEnd w:id="0"/>
      <w:proofErr w:type="gramEnd"/>
    </w:p>
    <w:p w:rsidR="00F02FF5" w:rsidRPr="0044038F" w:rsidRDefault="00F02FF5" w:rsidP="00F02FF5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rStyle w:val="a3"/>
          <w:b w:val="0"/>
        </w:rPr>
      </w:pPr>
      <w:r w:rsidRPr="0044038F">
        <w:rPr>
          <w:rStyle w:val="a3"/>
          <w:b w:val="0"/>
        </w:rPr>
        <w:t xml:space="preserve">В состав групповых ячеек входят: раздевальная (приемная) (для приема детей и хранения верхней одежды), групповая (для проведения игр, занятий и приема пищи), спальня, туалетная (совмещенная с умывальной). 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</w:t>
      </w:r>
      <w:proofErr w:type="gramStart"/>
      <w:r w:rsidRPr="0044038F">
        <w:rPr>
          <w:rStyle w:val="a3"/>
          <w:b w:val="0"/>
        </w:rPr>
        <w:t>ДО</w:t>
      </w:r>
      <w:proofErr w:type="gramEnd"/>
      <w:r w:rsidRPr="0044038F">
        <w:rPr>
          <w:rStyle w:val="a3"/>
          <w:b w:val="0"/>
        </w:rPr>
        <w:t>.</w:t>
      </w:r>
    </w:p>
    <w:p w:rsidR="00F02FF5" w:rsidRPr="0044038F" w:rsidRDefault="00F02FF5" w:rsidP="00F02FF5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rStyle w:val="a3"/>
          <w:b w:val="0"/>
        </w:rPr>
      </w:pPr>
      <w:r w:rsidRPr="0044038F">
        <w:rPr>
          <w:rStyle w:val="a3"/>
          <w:b w:val="0"/>
        </w:rPr>
        <w:t>Выделены игровые зоны, игровой материал подобран по возрасту. Развивающая предметно – пространственная среда в группах детского сада отличается динамичностью, многофункциональностью, у педагогов имеется возможность достаточно быстро изменить среду в соответствии с детскими потребностями.</w:t>
      </w:r>
    </w:p>
    <w:p w:rsidR="00F02FF5" w:rsidRPr="00B31E08" w:rsidRDefault="00F02FF5" w:rsidP="00F02FF5">
      <w:pPr>
        <w:shd w:val="clear" w:color="auto" w:fill="FFFFFF"/>
        <w:spacing w:after="135" w:line="240" w:lineRule="auto"/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  <w:r w:rsidRPr="00B31E08">
        <w:rPr>
          <w:rStyle w:val="a3"/>
          <w:rFonts w:ascii="Times New Roman" w:hAnsi="Times New Roman" w:cs="Times New Roman"/>
          <w:sz w:val="24"/>
          <w:szCs w:val="24"/>
          <w:lang w:eastAsia="ru-RU"/>
        </w:rPr>
        <w:t>ОБЪЕКТЫ СПОРТА</w:t>
      </w:r>
    </w:p>
    <w:p w:rsidR="00B31E08" w:rsidRPr="00B31E08" w:rsidRDefault="00F02FF5" w:rsidP="00B31E08">
      <w:pPr>
        <w:pStyle w:val="a4"/>
        <w:shd w:val="clear" w:color="auto" w:fill="FFFFFF"/>
        <w:spacing w:before="0" w:beforeAutospacing="0" w:after="135" w:afterAutospacing="0"/>
        <w:ind w:firstLine="709"/>
        <w:rPr>
          <w:rStyle w:val="a3"/>
          <w:b w:val="0"/>
        </w:rPr>
      </w:pPr>
      <w:r w:rsidRPr="00B31E08">
        <w:rPr>
          <w:rStyle w:val="a3"/>
          <w:b w:val="0"/>
        </w:rPr>
        <w:t>В детском саду созданы все условия для  полноценной двигательной деятельности детей, формирования основных  двигательных умений и навыков, повышения функциональных возможностей детского организма, развития физических качеств и способностей</w:t>
      </w:r>
      <w:proofErr w:type="gramStart"/>
      <w:r w:rsidR="00B31E08" w:rsidRPr="00B31E08">
        <w:rPr>
          <w:rStyle w:val="a3"/>
          <w:b w:val="0"/>
        </w:rPr>
        <w:t>.</w:t>
      </w:r>
      <w:proofErr w:type="gramEnd"/>
      <w:r w:rsidR="00B31E08" w:rsidRPr="00B31E08">
        <w:rPr>
          <w:rStyle w:val="a3"/>
          <w:b w:val="0"/>
        </w:rPr>
        <w:t xml:space="preserve"> </w:t>
      </w:r>
      <w:proofErr w:type="gramStart"/>
      <w:r w:rsidR="00B31E08">
        <w:rPr>
          <w:rStyle w:val="a3"/>
          <w:b w:val="0"/>
        </w:rPr>
        <w:t>И</w:t>
      </w:r>
      <w:r w:rsidR="00B31E08" w:rsidRPr="00B31E08">
        <w:rPr>
          <w:rStyle w:val="a3"/>
          <w:b w:val="0"/>
        </w:rPr>
        <w:t>меется стандартное и нестандартное оборудование и спортивный инвентарь, необходимые для ведения физкультурно-оздоровительной  работы: физкультурное оборудование -</w:t>
      </w:r>
      <w:r w:rsidR="00B31E08">
        <w:rPr>
          <w:rStyle w:val="a3"/>
          <w:b w:val="0"/>
        </w:rPr>
        <w:t xml:space="preserve"> </w:t>
      </w:r>
      <w:r w:rsidR="00B31E08" w:rsidRPr="00B31E08">
        <w:rPr>
          <w:rStyle w:val="a3"/>
          <w:b w:val="0"/>
        </w:rPr>
        <w:t>гимнастическая скамейка, мишени разных типов, стойки и планки для прыжков; спортивный инвентарь - мячи, мешки  с песком, обручи, ленточки, палки гимнастические, кубики, погремушки, шнуры, скакалки, гантели, коврики для занятий, следовые и массажные дорожки и др.</w:t>
      </w:r>
      <w:proofErr w:type="gramEnd"/>
    </w:p>
    <w:p w:rsidR="00F02FF5" w:rsidRPr="00B31E08" w:rsidRDefault="00B31E08" w:rsidP="00394A11">
      <w:pPr>
        <w:shd w:val="clear" w:color="auto" w:fill="FFFFFF"/>
        <w:spacing w:after="135" w:line="240" w:lineRule="auto"/>
        <w:ind w:firstLine="709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31E08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Оборудование и инвентарь соответствует правилам охраны жизни и здоровья детей, требованиям гигиены и эстетики, </w:t>
      </w:r>
      <w:proofErr w:type="spellStart"/>
      <w:r w:rsidRPr="00B31E08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СанПиН</w:t>
      </w:r>
      <w:proofErr w:type="spellEnd"/>
      <w:r w:rsidRPr="00B31E08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. Размеры и конструкции оборудования и пособий отвечают </w:t>
      </w:r>
      <w:proofErr w:type="spellStart"/>
      <w:proofErr w:type="gramStart"/>
      <w:r w:rsidRPr="00B31E08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анатомо</w:t>
      </w:r>
      <w:proofErr w:type="spellEnd"/>
      <w:r w:rsidRPr="00B31E08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- физиологическим</w:t>
      </w:r>
      <w:proofErr w:type="gramEnd"/>
      <w:r w:rsidRPr="00B31E08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особенностям детей, их возрасту.</w:t>
      </w:r>
    </w:p>
    <w:p w:rsidR="00F02FF5" w:rsidRPr="00B31E08" w:rsidRDefault="00B31E08" w:rsidP="00B31E08">
      <w:pPr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B31E08">
        <w:rPr>
          <w:rStyle w:val="a3"/>
          <w:rFonts w:ascii="Times New Roman" w:hAnsi="Times New Roman" w:cs="Times New Roman"/>
          <w:sz w:val="24"/>
          <w:szCs w:val="24"/>
        </w:rPr>
        <w:t>ОБЪЕКТЫ ДЛЯ ПРОВЕДЕНИЯ ПРАКТИЧЕСКИХ ЗАНЯТИЙ</w:t>
      </w:r>
    </w:p>
    <w:p w:rsidR="00B31E08" w:rsidRPr="00B31E08" w:rsidRDefault="00B31E08" w:rsidP="00B31E08">
      <w:pPr>
        <w:shd w:val="clear" w:color="auto" w:fill="FFFFFF"/>
        <w:spacing w:after="135" w:line="240" w:lineRule="auto"/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  <w:r w:rsidRPr="00B31E08">
        <w:rPr>
          <w:rStyle w:val="a3"/>
          <w:rFonts w:ascii="Times New Roman" w:hAnsi="Times New Roman" w:cs="Times New Roman"/>
          <w:sz w:val="24"/>
          <w:szCs w:val="24"/>
          <w:lang w:eastAsia="ru-RU"/>
        </w:rPr>
        <w:t>Музыкальный зал</w:t>
      </w:r>
    </w:p>
    <w:p w:rsidR="00B31E08" w:rsidRPr="00B31E08" w:rsidRDefault="00B31E08" w:rsidP="00B31E08">
      <w:pPr>
        <w:shd w:val="clear" w:color="auto" w:fill="FFFFFF"/>
        <w:spacing w:after="135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    </w:t>
      </w:r>
      <w:r w:rsidRPr="00B31E08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Музыкальный зал в ДОУ предназначен для решения задач музыкального воспитания и развития детей дошкольн</w:t>
      </w:r>
      <w:r w:rsidRPr="00B31E0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ого возраста. Здесь проводятся </w:t>
      </w:r>
      <w:r w:rsidRPr="00B31E08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ОД, досуги, праздники, утренники и развлечения.</w:t>
      </w:r>
    </w:p>
    <w:p w:rsidR="00B31E08" w:rsidRPr="00B31E08" w:rsidRDefault="00B31E08" w:rsidP="00B31E08">
      <w:pPr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31E08">
        <w:rPr>
          <w:rStyle w:val="a3"/>
          <w:rFonts w:ascii="Times New Roman" w:hAnsi="Times New Roman" w:cs="Times New Roman"/>
          <w:b w:val="0"/>
          <w:sz w:val="24"/>
          <w:szCs w:val="24"/>
        </w:rPr>
        <w:t>Музыкальный зал оснащен современным оборудованием: пианино, музыкальным центром, детскими стульями, ширмой  многофункциональной; </w:t>
      </w:r>
      <w:proofErr w:type="spellStart"/>
      <w:proofErr w:type="gramStart"/>
      <w:r w:rsidRPr="00B31E08">
        <w:rPr>
          <w:rStyle w:val="a3"/>
          <w:rFonts w:ascii="Times New Roman" w:hAnsi="Times New Roman" w:cs="Times New Roman"/>
          <w:b w:val="0"/>
          <w:sz w:val="24"/>
          <w:szCs w:val="24"/>
        </w:rPr>
        <w:t>учебно</w:t>
      </w:r>
      <w:proofErr w:type="spellEnd"/>
      <w:r w:rsidRPr="00B31E0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методическими</w:t>
      </w:r>
      <w:proofErr w:type="gramEnd"/>
      <w:r w:rsidRPr="00B31E0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материалами: оборудованием для музыкальных игр-драматизаций, атрибутами для игр, детскими музыкальными инструментами (металлофоны, ксилофоны, барабаны, бубны, гармошки, погремушки),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1E08">
        <w:rPr>
          <w:rStyle w:val="a3"/>
          <w:rFonts w:ascii="Times New Roman" w:hAnsi="Times New Roman" w:cs="Times New Roman"/>
          <w:b w:val="0"/>
          <w:sz w:val="24"/>
          <w:szCs w:val="24"/>
        </w:rPr>
        <w:t>портретами композиторов. Создана фонетика (диски, аудиозаписи), имеется нотный материал, Музыкальный кабинет оснащен современной музыкально-методической литературой и дидактическими играми.</w:t>
      </w:r>
    </w:p>
    <w:p w:rsidR="00394A11" w:rsidRPr="0044038F" w:rsidRDefault="00394A11" w:rsidP="00394A11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rStyle w:val="a3"/>
          <w:b w:val="0"/>
        </w:rPr>
      </w:pPr>
      <w:r w:rsidRPr="0044038F">
        <w:rPr>
          <w:rStyle w:val="a3"/>
          <w:b w:val="0"/>
        </w:rPr>
        <w:t xml:space="preserve">Во всех возрастных группах оформлены уголки </w:t>
      </w:r>
      <w:proofErr w:type="spellStart"/>
      <w:r w:rsidRPr="0044038F">
        <w:rPr>
          <w:rStyle w:val="a3"/>
          <w:b w:val="0"/>
        </w:rPr>
        <w:t>изо-деятельности</w:t>
      </w:r>
      <w:proofErr w:type="spellEnd"/>
      <w:r w:rsidRPr="0044038F">
        <w:rPr>
          <w:rStyle w:val="a3"/>
          <w:b w:val="0"/>
        </w:rPr>
        <w:t xml:space="preserve">, в свободном доступе для детей имеется необходимый материал для рисования, лепки, аппликации, художественного труда (бумага разных видов, форматов и цветов, фломастеры, краски, цветные мелки, природный материал: шишки, желуди, каштаны, засушенные листья и </w:t>
      </w:r>
      <w:proofErr w:type="gramStart"/>
      <w:r w:rsidRPr="0044038F">
        <w:rPr>
          <w:rStyle w:val="a3"/>
          <w:b w:val="0"/>
        </w:rPr>
        <w:t>другое</w:t>
      </w:r>
      <w:proofErr w:type="gramEnd"/>
      <w:r w:rsidRPr="0044038F">
        <w:rPr>
          <w:rStyle w:val="a3"/>
          <w:b w:val="0"/>
        </w:rPr>
        <w:t>).</w:t>
      </w:r>
    </w:p>
    <w:p w:rsidR="00394A11" w:rsidRPr="0044038F" w:rsidRDefault="00394A11" w:rsidP="00394A11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rStyle w:val="a3"/>
          <w:b w:val="0"/>
        </w:rPr>
      </w:pPr>
      <w:r w:rsidRPr="0044038F">
        <w:rPr>
          <w:rStyle w:val="a3"/>
          <w:b w:val="0"/>
        </w:rPr>
        <w:t>Для развития экологической культуры детей в каждой возрастной группе размещены уголки озеленения с комнатными растениями, оборудование по уходу за растениями, красочные календари природы и погоды. Разнообразный иллюстрированный материал – альбомы, картины по временам года, дидактические игры.</w:t>
      </w:r>
    </w:p>
    <w:p w:rsidR="00394A11" w:rsidRPr="0044038F" w:rsidRDefault="00394A11" w:rsidP="00394A11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rStyle w:val="a3"/>
          <w:b w:val="0"/>
        </w:rPr>
      </w:pPr>
      <w:proofErr w:type="gramStart"/>
      <w:r w:rsidRPr="0044038F">
        <w:rPr>
          <w:rStyle w:val="a3"/>
          <w:b w:val="0"/>
        </w:rPr>
        <w:t>В старших группах оснащены уголки экспериментирования: материалы для наглядного показа и детского исследования (глобусы, карты, макеты, иллюстрации, магниты, лупы, настольно – печатные игры).</w:t>
      </w:r>
      <w:proofErr w:type="gramEnd"/>
    </w:p>
    <w:p w:rsidR="00394A11" w:rsidRPr="0044038F" w:rsidRDefault="00394A11" w:rsidP="00394A11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rStyle w:val="a3"/>
          <w:b w:val="0"/>
        </w:rPr>
      </w:pPr>
      <w:r w:rsidRPr="0044038F">
        <w:rPr>
          <w:rStyle w:val="a3"/>
          <w:b w:val="0"/>
        </w:rPr>
        <w:t xml:space="preserve">В группах в зависимости от возраста детей, имеются разнообразные виды театров </w:t>
      </w:r>
      <w:proofErr w:type="gramStart"/>
      <w:r w:rsidRPr="0044038F">
        <w:rPr>
          <w:rStyle w:val="a3"/>
          <w:b w:val="0"/>
        </w:rPr>
        <w:t>(трафаретный, настольный, теневой, кукольный), атрибуты, элементы костюмов для сюжетно – ролевых, режиссерских игр, игр – драматизаций.</w:t>
      </w:r>
      <w:proofErr w:type="gramEnd"/>
      <w:r w:rsidRPr="0044038F">
        <w:rPr>
          <w:rStyle w:val="a3"/>
          <w:b w:val="0"/>
        </w:rPr>
        <w:t xml:space="preserve"> В группах раннего возраста и младших группах – уголки ряженья.</w:t>
      </w:r>
    </w:p>
    <w:p w:rsidR="00394A11" w:rsidRPr="00394A11" w:rsidRDefault="00394A11" w:rsidP="00394A11">
      <w:pPr>
        <w:shd w:val="clear" w:color="auto" w:fill="FFFFFF"/>
        <w:spacing w:after="135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  <w:r w:rsidRPr="00394A11">
        <w:rPr>
          <w:rStyle w:val="a3"/>
          <w:rFonts w:ascii="Times New Roman" w:hAnsi="Times New Roman" w:cs="Times New Roman"/>
          <w:sz w:val="24"/>
          <w:szCs w:val="24"/>
          <w:lang w:eastAsia="ru-RU"/>
        </w:rPr>
        <w:t>СРЕДСТВА ОБУЧЕНИЯ И ВОСПИТАНИЯ</w:t>
      </w:r>
    </w:p>
    <w:p w:rsidR="00394A11" w:rsidRPr="00394A11" w:rsidRDefault="00394A11" w:rsidP="00395C89">
      <w:pPr>
        <w:shd w:val="clear" w:color="auto" w:fill="FFFFFF"/>
        <w:spacing w:after="135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4A11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Средства обучения и воспитания, используемые 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394A11" w:rsidRPr="00394A11" w:rsidRDefault="00394A11" w:rsidP="00395C89">
      <w:pPr>
        <w:shd w:val="clear" w:color="auto" w:fill="FFFFFF"/>
        <w:spacing w:after="135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4A11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Средства обучения подразделяются на следующие виды:</w:t>
      </w:r>
    </w:p>
    <w:p w:rsidR="00394A11" w:rsidRPr="00394A11" w:rsidRDefault="00394A11" w:rsidP="00395C89">
      <w:pPr>
        <w:shd w:val="clear" w:color="auto" w:fill="FFFFFF"/>
        <w:spacing w:after="135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4A11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-печатные (учебники и учебные пособия, книги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для чтения, хрестоматии, рабочие</w:t>
      </w:r>
      <w:r w:rsidRPr="00394A11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тетради, раздаточный материал и т.д.)</w:t>
      </w:r>
    </w:p>
    <w:p w:rsidR="00394A11" w:rsidRPr="00394A11" w:rsidRDefault="00394A11" w:rsidP="00395C89">
      <w:pPr>
        <w:shd w:val="clear" w:color="auto" w:fill="FFFFFF"/>
        <w:spacing w:after="135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4A11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т.д.)</w:t>
      </w:r>
    </w:p>
    <w:p w:rsidR="00394A11" w:rsidRPr="00394A11" w:rsidRDefault="00394A11" w:rsidP="00395C89">
      <w:pPr>
        <w:shd w:val="clear" w:color="auto" w:fill="FFFFFF"/>
        <w:spacing w:after="135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4A11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-аудиовизуальные (слайды, </w:t>
      </w:r>
      <w:proofErr w:type="spellStart"/>
      <w:proofErr w:type="gramStart"/>
      <w:r w:rsidRPr="00394A11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слайд-фильмы</w:t>
      </w:r>
      <w:proofErr w:type="spellEnd"/>
      <w:proofErr w:type="gramEnd"/>
      <w:r w:rsidRPr="00394A11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, видеофильмы образовательные, учебные кинофильмы, учебные фильмы на цифровых носителях).</w:t>
      </w:r>
    </w:p>
    <w:p w:rsidR="00394A11" w:rsidRPr="00394A11" w:rsidRDefault="00394A11" w:rsidP="00395C89">
      <w:pPr>
        <w:shd w:val="clear" w:color="auto" w:fill="FFFFFF"/>
        <w:spacing w:after="135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4A11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-наглядные плоскостные (плакаты, карты настенные, иллюстрации настенные, </w:t>
      </w:r>
      <w:proofErr w:type="spellStart"/>
      <w:r w:rsidRPr="00394A11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мгнитные</w:t>
      </w:r>
      <w:proofErr w:type="spellEnd"/>
      <w:r w:rsidRPr="00394A11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доски).</w:t>
      </w:r>
    </w:p>
    <w:p w:rsidR="00394A11" w:rsidRPr="00394A11" w:rsidRDefault="00394A11" w:rsidP="00395C89">
      <w:pPr>
        <w:shd w:val="clear" w:color="auto" w:fill="FFFFFF"/>
        <w:spacing w:after="135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4A11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-демонстрационные (гербарии, муляжи, макеты, стенды, модели демонстрационные).</w:t>
      </w:r>
    </w:p>
    <w:p w:rsidR="00394A11" w:rsidRPr="00394A11" w:rsidRDefault="00394A11" w:rsidP="00394A11">
      <w:pPr>
        <w:shd w:val="clear" w:color="auto" w:fill="FFFFFF"/>
        <w:spacing w:after="135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4A11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-спортив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ное оборудование (гимнастическое</w:t>
      </w:r>
      <w:r w:rsidRPr="00394A11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оборудование, спортивные снаряды, мячи и т. д.).</w:t>
      </w:r>
    </w:p>
    <w:p w:rsidR="00394A11" w:rsidRPr="00395C89" w:rsidRDefault="00394A11" w:rsidP="00395C89">
      <w:pPr>
        <w:shd w:val="clear" w:color="auto" w:fill="FFFFFF"/>
        <w:spacing w:after="135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  <w:r w:rsidRPr="00395C89">
        <w:rPr>
          <w:rStyle w:val="a3"/>
          <w:rFonts w:ascii="Times New Roman" w:hAnsi="Times New Roman" w:cs="Times New Roman"/>
          <w:sz w:val="24"/>
          <w:szCs w:val="24"/>
          <w:lang w:eastAsia="ru-RU"/>
        </w:rPr>
        <w:t>БИБЛИОТЕКА</w:t>
      </w:r>
    </w:p>
    <w:p w:rsidR="00394A11" w:rsidRPr="00395C89" w:rsidRDefault="00394A11" w:rsidP="00395C89">
      <w:pPr>
        <w:shd w:val="clear" w:color="auto" w:fill="FFFFFF"/>
        <w:spacing w:after="135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C8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Отдельного помещения нет, литература находится в методическом кабинете: учебная и методическая литература, периодическая печать, детская художественная литература: (обеспеченность - 85%)</w:t>
      </w:r>
    </w:p>
    <w:p w:rsidR="00394A11" w:rsidRPr="00395C89" w:rsidRDefault="00394A11" w:rsidP="00395C89">
      <w:pPr>
        <w:shd w:val="clear" w:color="auto" w:fill="FFFFFF"/>
        <w:spacing w:after="135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  <w:r w:rsidRPr="00395C89">
        <w:rPr>
          <w:rStyle w:val="a3"/>
          <w:rFonts w:ascii="Times New Roman" w:hAnsi="Times New Roman" w:cs="Times New Roman"/>
          <w:sz w:val="24"/>
          <w:szCs w:val="24"/>
          <w:lang w:eastAsia="ru-RU"/>
        </w:rPr>
        <w:t> Методический кабинет</w:t>
      </w:r>
    </w:p>
    <w:p w:rsidR="00394A11" w:rsidRPr="00395C89" w:rsidRDefault="00394A11" w:rsidP="00395C89">
      <w:pPr>
        <w:shd w:val="clear" w:color="auto" w:fill="FFFFFF"/>
        <w:spacing w:after="135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C8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литературой, </w:t>
      </w:r>
      <w:proofErr w:type="spellStart"/>
      <w:r w:rsidRPr="00395C8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мультимедийным</w:t>
      </w:r>
      <w:proofErr w:type="spellEnd"/>
      <w:r w:rsidRPr="00395C8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оборудованием, которые подобраны в соответствии с образовательными областями: социально-коммуникативное </w:t>
      </w:r>
      <w:proofErr w:type="spellStart"/>
      <w:r w:rsidRPr="00395C8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развитие</w:t>
      </w:r>
      <w:proofErr w:type="gramStart"/>
      <w:r w:rsidRPr="00395C8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,п</w:t>
      </w:r>
      <w:proofErr w:type="gramEnd"/>
      <w:r w:rsidRPr="00395C8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ознавательное</w:t>
      </w:r>
      <w:proofErr w:type="spellEnd"/>
      <w:r w:rsidRPr="00395C8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развитие, речевое развитие, художественно-эстетическое развитие, физическое развитие.</w:t>
      </w:r>
    </w:p>
    <w:p w:rsidR="00394A11" w:rsidRPr="00395C89" w:rsidRDefault="00394A11" w:rsidP="00395C89">
      <w:pPr>
        <w:shd w:val="clear" w:color="auto" w:fill="FFFFFF"/>
        <w:spacing w:after="135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C8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Средства обучения и воспитания </w:t>
      </w:r>
      <w:proofErr w:type="spellStart"/>
      <w:r w:rsidRPr="00395C8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сформированны</w:t>
      </w:r>
      <w:proofErr w:type="spellEnd"/>
      <w:r w:rsidRPr="00395C8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по видам:</w:t>
      </w:r>
    </w:p>
    <w:p w:rsidR="00394A11" w:rsidRPr="00395C89" w:rsidRDefault="00394A11" w:rsidP="00395C89">
      <w:pPr>
        <w:shd w:val="clear" w:color="auto" w:fill="FFFFFF"/>
        <w:spacing w:after="135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C8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 методическая литература;</w:t>
      </w:r>
    </w:p>
    <w:p w:rsidR="00394A11" w:rsidRPr="00395C89" w:rsidRDefault="00394A11" w:rsidP="00395C89">
      <w:pPr>
        <w:shd w:val="clear" w:color="auto" w:fill="FFFFFF"/>
        <w:spacing w:after="135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C8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-наглядно-методические пособия;</w:t>
      </w:r>
    </w:p>
    <w:p w:rsidR="00394A11" w:rsidRPr="00395C89" w:rsidRDefault="00394A11" w:rsidP="00395C89">
      <w:pPr>
        <w:shd w:val="clear" w:color="auto" w:fill="FFFFFF"/>
        <w:spacing w:after="135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C8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-дидактические пособия;</w:t>
      </w:r>
    </w:p>
    <w:p w:rsidR="00394A11" w:rsidRPr="00395C89" w:rsidRDefault="00394A11" w:rsidP="00395C89">
      <w:pPr>
        <w:shd w:val="clear" w:color="auto" w:fill="FFFFFF"/>
        <w:spacing w:after="135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C8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-наглядно-дидактические пособия;</w:t>
      </w:r>
    </w:p>
    <w:p w:rsidR="00394A11" w:rsidRPr="00395C89" w:rsidRDefault="00394A11" w:rsidP="00395C89">
      <w:pPr>
        <w:shd w:val="clear" w:color="auto" w:fill="FFFFFF"/>
        <w:spacing w:after="135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C8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-наглядные пособия.</w:t>
      </w:r>
    </w:p>
    <w:tbl>
      <w:tblPr>
        <w:tblpPr w:leftFromText="180" w:rightFromText="180" w:vertAnchor="text" w:horzAnchor="margin" w:tblpXSpec="center" w:tblpY="140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961"/>
        <w:gridCol w:w="4109"/>
      </w:tblGrid>
      <w:tr w:rsidR="00395C89" w:rsidRPr="002345E6" w:rsidTr="00395C89">
        <w:tc>
          <w:tcPr>
            <w:tcW w:w="1526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b/>
                <w:sz w:val="24"/>
                <w:szCs w:val="24"/>
              </w:rPr>
            </w:pPr>
            <w:r w:rsidRPr="002345E6">
              <w:rPr>
                <w:b/>
                <w:sz w:val="24"/>
                <w:szCs w:val="24"/>
              </w:rPr>
              <w:t>Помещение</w:t>
            </w:r>
          </w:p>
        </w:tc>
        <w:tc>
          <w:tcPr>
            <w:tcW w:w="4961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b/>
                <w:sz w:val="24"/>
                <w:szCs w:val="24"/>
              </w:rPr>
            </w:pPr>
            <w:r w:rsidRPr="002345E6">
              <w:rPr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4109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b/>
                <w:sz w:val="24"/>
                <w:szCs w:val="24"/>
              </w:rPr>
            </w:pPr>
            <w:r w:rsidRPr="002345E6">
              <w:rPr>
                <w:b/>
                <w:sz w:val="24"/>
                <w:szCs w:val="24"/>
              </w:rPr>
              <w:t>Участники</w:t>
            </w:r>
          </w:p>
        </w:tc>
      </w:tr>
      <w:tr w:rsidR="00395C89" w:rsidRPr="002345E6" w:rsidTr="00395C89">
        <w:tc>
          <w:tcPr>
            <w:tcW w:w="1526" w:type="dxa"/>
            <w:vMerge w:val="restart"/>
            <w:shd w:val="clear" w:color="auto" w:fill="auto"/>
          </w:tcPr>
          <w:p w:rsidR="00395C89" w:rsidRDefault="00395C89" w:rsidP="00395C89">
            <w:pPr>
              <w:pStyle w:val="a5"/>
              <w:rPr>
                <w:sz w:val="24"/>
                <w:szCs w:val="24"/>
              </w:rPr>
            </w:pPr>
          </w:p>
          <w:p w:rsidR="00395C89" w:rsidRDefault="00395C89" w:rsidP="00395C89">
            <w:pPr>
              <w:pStyle w:val="a5"/>
              <w:rPr>
                <w:sz w:val="24"/>
                <w:szCs w:val="24"/>
              </w:rPr>
            </w:pPr>
          </w:p>
          <w:p w:rsidR="00395C89" w:rsidRDefault="00395C89" w:rsidP="00395C89">
            <w:pPr>
              <w:pStyle w:val="a5"/>
              <w:rPr>
                <w:sz w:val="24"/>
                <w:szCs w:val="24"/>
              </w:rPr>
            </w:pPr>
          </w:p>
          <w:p w:rsidR="00395C89" w:rsidRDefault="00395C89" w:rsidP="00395C89">
            <w:pPr>
              <w:pStyle w:val="a5"/>
              <w:rPr>
                <w:sz w:val="24"/>
                <w:szCs w:val="24"/>
              </w:rPr>
            </w:pPr>
          </w:p>
          <w:p w:rsidR="00395C89" w:rsidRDefault="00395C89" w:rsidP="00395C89">
            <w:pPr>
              <w:pStyle w:val="a5"/>
              <w:rPr>
                <w:sz w:val="24"/>
                <w:szCs w:val="24"/>
              </w:rPr>
            </w:pPr>
          </w:p>
          <w:p w:rsidR="00395C89" w:rsidRDefault="00395C89" w:rsidP="00395C89">
            <w:pPr>
              <w:pStyle w:val="a5"/>
              <w:rPr>
                <w:sz w:val="24"/>
                <w:szCs w:val="24"/>
              </w:rPr>
            </w:pPr>
          </w:p>
          <w:p w:rsidR="00395C89" w:rsidRDefault="00395C89" w:rsidP="00395C89">
            <w:pPr>
              <w:pStyle w:val="a5"/>
              <w:rPr>
                <w:sz w:val="24"/>
                <w:szCs w:val="24"/>
              </w:rPr>
            </w:pPr>
          </w:p>
          <w:p w:rsidR="00395C89" w:rsidRDefault="00395C89" w:rsidP="00395C89">
            <w:pPr>
              <w:pStyle w:val="a5"/>
              <w:rPr>
                <w:sz w:val="24"/>
                <w:szCs w:val="24"/>
              </w:rPr>
            </w:pPr>
          </w:p>
          <w:p w:rsidR="00395C89" w:rsidRDefault="00395C89" w:rsidP="00395C89">
            <w:pPr>
              <w:pStyle w:val="a5"/>
              <w:rPr>
                <w:sz w:val="24"/>
                <w:szCs w:val="24"/>
              </w:rPr>
            </w:pPr>
          </w:p>
          <w:p w:rsidR="00395C89" w:rsidRDefault="00395C89" w:rsidP="00395C89">
            <w:pPr>
              <w:pStyle w:val="a5"/>
              <w:rPr>
                <w:sz w:val="24"/>
                <w:szCs w:val="24"/>
              </w:rPr>
            </w:pPr>
          </w:p>
          <w:p w:rsidR="00395C89" w:rsidRDefault="00395C89" w:rsidP="00395C89">
            <w:pPr>
              <w:pStyle w:val="a5"/>
              <w:rPr>
                <w:sz w:val="24"/>
                <w:szCs w:val="24"/>
              </w:rPr>
            </w:pPr>
          </w:p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 w:rsidRPr="002345E6">
              <w:rPr>
                <w:sz w:val="24"/>
                <w:szCs w:val="24"/>
              </w:rPr>
              <w:t>Музыкально-физкультурный зал</w:t>
            </w:r>
          </w:p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 w:rsidRPr="002345E6">
              <w:rPr>
                <w:sz w:val="24"/>
                <w:szCs w:val="24"/>
              </w:rPr>
              <w:t xml:space="preserve">Образовательная область "Художественно-эстетическое развитие", утренняя гимнастика </w:t>
            </w:r>
          </w:p>
        </w:tc>
        <w:tc>
          <w:tcPr>
            <w:tcW w:w="4109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 w:rsidRPr="002345E6">
              <w:rPr>
                <w:sz w:val="24"/>
                <w:szCs w:val="24"/>
              </w:rPr>
              <w:t>Музыкальный руководитель,  воспитатели, дети всех возрастных групп</w:t>
            </w:r>
          </w:p>
        </w:tc>
      </w:tr>
      <w:tr w:rsidR="00395C89" w:rsidRPr="002345E6" w:rsidTr="00395C89">
        <w:tc>
          <w:tcPr>
            <w:tcW w:w="1526" w:type="dxa"/>
            <w:vMerge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 w:rsidRPr="002345E6">
              <w:rPr>
                <w:sz w:val="24"/>
                <w:szCs w:val="24"/>
              </w:rPr>
              <w:t>Праздники, развлечения, концерты, театры</w:t>
            </w:r>
          </w:p>
        </w:tc>
        <w:tc>
          <w:tcPr>
            <w:tcW w:w="4109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 w:rsidRPr="002345E6">
              <w:rPr>
                <w:sz w:val="24"/>
                <w:szCs w:val="24"/>
              </w:rPr>
              <w:t>Музыкальный руководитель, воспитатели, родители, дети всех возрастных групп, театральные коллективы города и региона</w:t>
            </w:r>
          </w:p>
        </w:tc>
      </w:tr>
      <w:tr w:rsidR="00395C89" w:rsidRPr="002345E6" w:rsidTr="00395C89">
        <w:tc>
          <w:tcPr>
            <w:tcW w:w="1526" w:type="dxa"/>
            <w:vMerge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 w:rsidRPr="002345E6">
              <w:rPr>
                <w:sz w:val="24"/>
                <w:szCs w:val="24"/>
              </w:rPr>
              <w:t>Организация дополнительных образовательных услуг (кружки)</w:t>
            </w:r>
          </w:p>
        </w:tc>
        <w:tc>
          <w:tcPr>
            <w:tcW w:w="4109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 w:rsidRPr="002345E6">
              <w:rPr>
                <w:sz w:val="24"/>
                <w:szCs w:val="24"/>
              </w:rPr>
              <w:t>Музыкальный руководитель, воспитатели, дети дошкольного возраста</w:t>
            </w:r>
          </w:p>
        </w:tc>
      </w:tr>
      <w:tr w:rsidR="00395C89" w:rsidRPr="002345E6" w:rsidTr="00395C89">
        <w:trPr>
          <w:trHeight w:val="823"/>
        </w:trPr>
        <w:tc>
          <w:tcPr>
            <w:tcW w:w="1526" w:type="dxa"/>
            <w:vMerge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 w:rsidRPr="002345E6">
              <w:rPr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4109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 w:rsidRPr="002345E6">
              <w:rPr>
                <w:sz w:val="24"/>
                <w:szCs w:val="24"/>
              </w:rPr>
              <w:t xml:space="preserve"> Музыкальный руководитель, воспитатели, дети всех во</w:t>
            </w:r>
            <w:r>
              <w:rPr>
                <w:sz w:val="24"/>
                <w:szCs w:val="24"/>
              </w:rPr>
              <w:t>зрастных групп, родители.</w:t>
            </w:r>
          </w:p>
        </w:tc>
      </w:tr>
      <w:tr w:rsidR="00395C89" w:rsidRPr="002345E6" w:rsidTr="00395C89">
        <w:tc>
          <w:tcPr>
            <w:tcW w:w="1526" w:type="dxa"/>
            <w:vMerge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 w:rsidRPr="002345E6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4109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 w:rsidRPr="002345E6">
              <w:rPr>
                <w:sz w:val="24"/>
                <w:szCs w:val="24"/>
              </w:rPr>
              <w:t>Инструктор по физической культуре, воспитатели, дети всех возрастных групп</w:t>
            </w:r>
            <w:r>
              <w:rPr>
                <w:sz w:val="24"/>
                <w:szCs w:val="24"/>
              </w:rPr>
              <w:t>.</w:t>
            </w:r>
          </w:p>
        </w:tc>
      </w:tr>
      <w:tr w:rsidR="00395C89" w:rsidRPr="002345E6" w:rsidTr="00395C89">
        <w:tc>
          <w:tcPr>
            <w:tcW w:w="1526" w:type="dxa"/>
            <w:vMerge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 w:rsidRPr="002345E6">
              <w:rPr>
                <w:sz w:val="24"/>
                <w:szCs w:val="24"/>
              </w:rPr>
              <w:t>Образовательная область "Физическое развитие"</w:t>
            </w:r>
          </w:p>
        </w:tc>
        <w:tc>
          <w:tcPr>
            <w:tcW w:w="4109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 w:rsidRPr="002345E6">
              <w:rPr>
                <w:sz w:val="24"/>
                <w:szCs w:val="24"/>
              </w:rPr>
              <w:t>Инструктор по физической культуре, воспитатели, дети всех возрастных групп</w:t>
            </w:r>
            <w:r>
              <w:rPr>
                <w:sz w:val="24"/>
                <w:szCs w:val="24"/>
              </w:rPr>
              <w:t>.</w:t>
            </w:r>
          </w:p>
        </w:tc>
      </w:tr>
      <w:tr w:rsidR="00395C89" w:rsidRPr="002345E6" w:rsidTr="00395C89">
        <w:tc>
          <w:tcPr>
            <w:tcW w:w="1526" w:type="dxa"/>
            <w:vMerge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 w:rsidRPr="002345E6">
              <w:rPr>
                <w:sz w:val="24"/>
                <w:szCs w:val="24"/>
              </w:rPr>
              <w:t>Спортивные праздники, развлечения, досуги</w:t>
            </w:r>
          </w:p>
        </w:tc>
        <w:tc>
          <w:tcPr>
            <w:tcW w:w="4109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 w:rsidRPr="002345E6">
              <w:rPr>
                <w:sz w:val="24"/>
                <w:szCs w:val="24"/>
              </w:rPr>
              <w:t>Инструктор по физической культуре, воспитатели, дети всех возрастных групп, родители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95C89" w:rsidRPr="002345E6" w:rsidTr="00395C89">
        <w:tc>
          <w:tcPr>
            <w:tcW w:w="1526" w:type="dxa"/>
            <w:vMerge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 w:rsidRPr="002345E6">
              <w:rPr>
                <w:sz w:val="24"/>
                <w:szCs w:val="24"/>
              </w:rPr>
              <w:t>Организация дополнительных образовательных услуг (кружки)</w:t>
            </w:r>
          </w:p>
        </w:tc>
        <w:tc>
          <w:tcPr>
            <w:tcW w:w="4109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 w:rsidRPr="002345E6">
              <w:rPr>
                <w:sz w:val="24"/>
                <w:szCs w:val="24"/>
              </w:rPr>
              <w:t>Инструктор по физической культуре,  дети дошкольных групп</w:t>
            </w:r>
            <w:r>
              <w:rPr>
                <w:sz w:val="24"/>
                <w:szCs w:val="24"/>
              </w:rPr>
              <w:t>.</w:t>
            </w:r>
          </w:p>
        </w:tc>
      </w:tr>
      <w:tr w:rsidR="00395C89" w:rsidRPr="002345E6" w:rsidTr="00395C89">
        <w:trPr>
          <w:trHeight w:val="598"/>
        </w:trPr>
        <w:tc>
          <w:tcPr>
            <w:tcW w:w="1526" w:type="dxa"/>
            <w:vMerge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 w:rsidRPr="002345E6">
              <w:rPr>
                <w:noProof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4109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ДОУ, родители, дети.</w:t>
            </w:r>
          </w:p>
        </w:tc>
      </w:tr>
      <w:tr w:rsidR="00395C89" w:rsidRPr="002345E6" w:rsidTr="00395C89">
        <w:trPr>
          <w:trHeight w:val="965"/>
        </w:trPr>
        <w:tc>
          <w:tcPr>
            <w:tcW w:w="1526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педагога - психолога</w:t>
            </w:r>
          </w:p>
        </w:tc>
        <w:tc>
          <w:tcPr>
            <w:tcW w:w="4961" w:type="dxa"/>
            <w:shd w:val="clear" w:color="auto" w:fill="auto"/>
          </w:tcPr>
          <w:p w:rsidR="00395C89" w:rsidRPr="002345E6" w:rsidRDefault="00395C89" w:rsidP="00395C89">
            <w:pPr>
              <w:pStyle w:val="a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Образовательная область </w:t>
            </w:r>
            <w:r w:rsidRPr="002345E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Социально – коммуникативное  </w:t>
            </w:r>
            <w:r w:rsidRPr="002345E6">
              <w:rPr>
                <w:sz w:val="24"/>
                <w:szCs w:val="24"/>
              </w:rPr>
              <w:t>развитие"</w:t>
            </w:r>
            <w:r>
              <w:rPr>
                <w:sz w:val="24"/>
                <w:szCs w:val="24"/>
              </w:rPr>
              <w:t>; оказание консультационной помощи родителям</w:t>
            </w:r>
          </w:p>
        </w:tc>
        <w:tc>
          <w:tcPr>
            <w:tcW w:w="4109" w:type="dxa"/>
            <w:shd w:val="clear" w:color="auto" w:fill="auto"/>
          </w:tcPr>
          <w:p w:rsidR="00395C89" w:rsidRDefault="00395C89" w:rsidP="00395C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– психолог, </w:t>
            </w:r>
            <w:r w:rsidRPr="002345E6">
              <w:rPr>
                <w:sz w:val="24"/>
                <w:szCs w:val="24"/>
              </w:rPr>
              <w:t>воспитатели, дети всех возрастных групп,</w:t>
            </w:r>
            <w:r>
              <w:rPr>
                <w:sz w:val="24"/>
                <w:szCs w:val="24"/>
              </w:rPr>
              <w:t xml:space="preserve"> родители.</w:t>
            </w:r>
          </w:p>
        </w:tc>
      </w:tr>
    </w:tbl>
    <w:p w:rsidR="00394A11" w:rsidRDefault="00394A1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2FF5" w:rsidRDefault="00F02FF5">
      <w:pPr>
        <w:rPr>
          <w:rStyle w:val="fontstyle01"/>
        </w:rPr>
      </w:pPr>
      <w:r>
        <w:rPr>
          <w:rStyle w:val="fontstyle01"/>
        </w:rPr>
        <w:t>Перечень оборудования функциональных помещений</w:t>
      </w:r>
    </w:p>
    <w:tbl>
      <w:tblPr>
        <w:tblW w:w="512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6"/>
        <w:gridCol w:w="114"/>
        <w:gridCol w:w="4848"/>
        <w:gridCol w:w="2928"/>
      </w:tblGrid>
      <w:tr w:rsidR="00395C89" w:rsidRPr="00395C89" w:rsidTr="00395C89">
        <w:trPr>
          <w:trHeight w:val="147"/>
        </w:trPr>
        <w:tc>
          <w:tcPr>
            <w:tcW w:w="977" w:type="pct"/>
            <w:vAlign w:val="center"/>
          </w:tcPr>
          <w:p w:rsidR="00395C89" w:rsidRPr="00395C89" w:rsidRDefault="00395C89" w:rsidP="00F3232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Помещение ДОУ</w:t>
            </w:r>
          </w:p>
        </w:tc>
        <w:tc>
          <w:tcPr>
            <w:tcW w:w="2530" w:type="pct"/>
            <w:gridSpan w:val="2"/>
            <w:vAlign w:val="center"/>
          </w:tcPr>
          <w:p w:rsidR="00395C89" w:rsidRPr="00395C89" w:rsidRDefault="00395C89" w:rsidP="00F3232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1493" w:type="pct"/>
            <w:vAlign w:val="center"/>
          </w:tcPr>
          <w:p w:rsidR="00395C89" w:rsidRPr="00395C89" w:rsidRDefault="00395C89" w:rsidP="00F3232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95C89" w:rsidRPr="00395C89" w:rsidTr="00395C89">
        <w:trPr>
          <w:trHeight w:val="147"/>
        </w:trPr>
        <w:tc>
          <w:tcPr>
            <w:tcW w:w="5000" w:type="pct"/>
            <w:gridSpan w:val="4"/>
          </w:tcPr>
          <w:p w:rsidR="00395C89" w:rsidRPr="00395C89" w:rsidRDefault="00395C89" w:rsidP="00F3232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Территория ДОУ</w:t>
            </w:r>
          </w:p>
        </w:tc>
      </w:tr>
      <w:tr w:rsidR="00395C89" w:rsidRPr="00395C89" w:rsidTr="00395C89">
        <w:trPr>
          <w:cantSplit/>
          <w:trHeight w:val="1155"/>
        </w:trPr>
        <w:tc>
          <w:tcPr>
            <w:tcW w:w="977" w:type="pct"/>
            <w:vAlign w:val="center"/>
          </w:tcPr>
          <w:p w:rsidR="00395C89" w:rsidRPr="00395C89" w:rsidRDefault="00395C89" w:rsidP="00F3232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530" w:type="pct"/>
            <w:gridSpan w:val="2"/>
          </w:tcPr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Стенка для метания и лазания 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Стенка  для  лазания (2)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Яма для прыжков в длину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Турники(3)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Дорожка здоровья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</w:tcPr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оснащение спортивной площадки  в соответствии с  ФГОС</w:t>
            </w:r>
          </w:p>
        </w:tc>
      </w:tr>
      <w:tr w:rsidR="00395C89" w:rsidRPr="00395C89" w:rsidTr="00395C89">
        <w:trPr>
          <w:cantSplit/>
          <w:trHeight w:val="1155"/>
        </w:trPr>
        <w:tc>
          <w:tcPr>
            <w:tcW w:w="977" w:type="pct"/>
            <w:vAlign w:val="center"/>
          </w:tcPr>
          <w:p w:rsidR="00395C89" w:rsidRPr="00395C89" w:rsidRDefault="00395C89" w:rsidP="00F3232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Игровые</w:t>
            </w:r>
          </w:p>
          <w:p w:rsidR="00395C89" w:rsidRPr="00395C89" w:rsidRDefault="00395C89" w:rsidP="00F3232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участки</w:t>
            </w:r>
          </w:p>
        </w:tc>
        <w:tc>
          <w:tcPr>
            <w:tcW w:w="2530" w:type="pct"/>
            <w:gridSpan w:val="2"/>
          </w:tcPr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Дорожки двигательной активности для спортивных, подвижных игр на участке;</w:t>
            </w:r>
          </w:p>
          <w:p w:rsidR="00395C89" w:rsidRPr="00395C89" w:rsidRDefault="00395C89" w:rsidP="00F3232C">
            <w:pPr>
              <w:tabs>
                <w:tab w:val="left" w:pos="1100"/>
              </w:tabs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-Природоведческая деятельности</w:t>
            </w:r>
            <w:r w:rsidRPr="00395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(на участках есть цветники, огород)</w:t>
            </w: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  <w:r w:rsidRPr="00395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 городок, моделирующий транспортную среду города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Качели,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Турник, песочные городки, теневые навесы, игровые формы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пополнение игрового оборудования на детских участках</w:t>
            </w:r>
          </w:p>
        </w:tc>
      </w:tr>
      <w:tr w:rsidR="00395C89" w:rsidRPr="00395C89" w:rsidTr="00395C89">
        <w:trPr>
          <w:trHeight w:val="147"/>
        </w:trPr>
        <w:tc>
          <w:tcPr>
            <w:tcW w:w="5000" w:type="pct"/>
            <w:gridSpan w:val="4"/>
          </w:tcPr>
          <w:p w:rsidR="00395C89" w:rsidRPr="00395C89" w:rsidRDefault="00395C89" w:rsidP="00F3232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Специализированные помещения</w:t>
            </w:r>
          </w:p>
        </w:tc>
      </w:tr>
      <w:tr w:rsidR="00395C89" w:rsidRPr="00395C89" w:rsidTr="00395C89">
        <w:trPr>
          <w:cantSplit/>
          <w:trHeight w:val="1155"/>
        </w:trPr>
        <w:tc>
          <w:tcPr>
            <w:tcW w:w="1035" w:type="pct"/>
            <w:gridSpan w:val="2"/>
            <w:vAlign w:val="center"/>
          </w:tcPr>
          <w:p w:rsidR="00395C89" w:rsidRPr="00395C89" w:rsidRDefault="00395C89" w:rsidP="00F3232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Музыкальный</w:t>
            </w:r>
          </w:p>
          <w:p w:rsidR="00395C89" w:rsidRPr="00395C89" w:rsidRDefault="00395C89" w:rsidP="00F3232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2472" w:type="pct"/>
          </w:tcPr>
          <w:p w:rsidR="00395C89" w:rsidRPr="00395C89" w:rsidRDefault="00395C89" w:rsidP="00F3232C">
            <w:pPr>
              <w:tabs>
                <w:tab w:val="left" w:pos="1100"/>
              </w:tabs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-музыкальный инструмент (фортепиано)</w:t>
            </w:r>
          </w:p>
          <w:p w:rsidR="00395C89" w:rsidRPr="00395C89" w:rsidRDefault="00395C89" w:rsidP="00F3232C">
            <w:pPr>
              <w:tabs>
                <w:tab w:val="left" w:pos="1100"/>
              </w:tabs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 детские музыкальные инструменты (бубны, маракасы, колокольчики, металлофоны, ксилофоны, погремушки и др.)</w:t>
            </w:r>
            <w:proofErr w:type="gramEnd"/>
          </w:p>
          <w:p w:rsidR="00395C89" w:rsidRPr="00395C89" w:rsidRDefault="00395C89" w:rsidP="00F3232C">
            <w:pPr>
              <w:tabs>
                <w:tab w:val="left" w:pos="1100"/>
              </w:tabs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музыкально-дидактические игры и пособия (альбомы, портреты композиторов,  аудиозапись и др.);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-методическая  литература;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музыкальный центр;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 Костюмы для театрализованной деятельности на взрослых и детей;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сентизатор</w:t>
            </w:r>
            <w:proofErr w:type="spellEnd"/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 стенд;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 цветомузыка «Жучок»;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95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Телевизор;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микрофоны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pct"/>
          </w:tcPr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Требуется  частичное обновление детских музыкальных инструментов, музыкально-дидактических игр и пособий (портреты композиторов,  картины русских художников по временам года, на развитие </w:t>
            </w:r>
            <w:proofErr w:type="spellStart"/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слуха, видеоматериал для демонстрации различных жанров музыкального искусства), детские костюмы и игрушки для театрализованной деятельности.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C89" w:rsidRPr="00395C89" w:rsidTr="00395C89">
        <w:trPr>
          <w:trHeight w:val="147"/>
        </w:trPr>
        <w:tc>
          <w:tcPr>
            <w:tcW w:w="1035" w:type="pct"/>
            <w:gridSpan w:val="2"/>
            <w:vMerge w:val="restart"/>
            <w:vAlign w:val="center"/>
          </w:tcPr>
          <w:p w:rsidR="00395C89" w:rsidRPr="00395C89" w:rsidRDefault="00395C89" w:rsidP="00F3232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2472" w:type="pct"/>
          </w:tcPr>
          <w:p w:rsidR="00395C89" w:rsidRPr="00395C89" w:rsidRDefault="00395C89" w:rsidP="00F3232C">
            <w:pPr>
              <w:pStyle w:val="a5"/>
              <w:rPr>
                <w:sz w:val="24"/>
                <w:szCs w:val="24"/>
              </w:rPr>
            </w:pPr>
            <w:r w:rsidRPr="00395C89">
              <w:rPr>
                <w:sz w:val="24"/>
                <w:szCs w:val="24"/>
              </w:rPr>
              <w:t>Стенд «Методическая работа»;</w:t>
            </w:r>
          </w:p>
          <w:p w:rsidR="00395C89" w:rsidRPr="00395C89" w:rsidRDefault="00395C89" w:rsidP="00F3232C">
            <w:pPr>
              <w:pStyle w:val="a5"/>
              <w:rPr>
                <w:sz w:val="24"/>
                <w:szCs w:val="24"/>
              </w:rPr>
            </w:pPr>
            <w:r w:rsidRPr="00395C89">
              <w:rPr>
                <w:sz w:val="24"/>
                <w:szCs w:val="24"/>
              </w:rPr>
              <w:t>Стенд « Аттестация»4</w:t>
            </w:r>
          </w:p>
          <w:p w:rsidR="00395C89" w:rsidRPr="00395C89" w:rsidRDefault="00395C89" w:rsidP="00F3232C">
            <w:pPr>
              <w:pStyle w:val="a5"/>
              <w:rPr>
                <w:sz w:val="24"/>
                <w:szCs w:val="24"/>
              </w:rPr>
            </w:pPr>
            <w:r w:rsidRPr="00395C89">
              <w:rPr>
                <w:sz w:val="24"/>
                <w:szCs w:val="24"/>
              </w:rPr>
              <w:t>Компьютер</w:t>
            </w:r>
          </w:p>
        </w:tc>
        <w:tc>
          <w:tcPr>
            <w:tcW w:w="1493" w:type="pct"/>
          </w:tcPr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C89" w:rsidRPr="00395C89" w:rsidTr="00395C89">
        <w:trPr>
          <w:trHeight w:val="147"/>
        </w:trPr>
        <w:tc>
          <w:tcPr>
            <w:tcW w:w="1035" w:type="pct"/>
            <w:gridSpan w:val="2"/>
            <w:vMerge/>
          </w:tcPr>
          <w:p w:rsidR="00395C89" w:rsidRPr="00395C89" w:rsidRDefault="00395C89" w:rsidP="00F3232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pct"/>
          </w:tcPr>
          <w:p w:rsidR="00395C89" w:rsidRPr="00395C89" w:rsidRDefault="00395C89" w:rsidP="00F3232C">
            <w:pPr>
              <w:pStyle w:val="a9"/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5C89">
              <w:rPr>
                <w:rFonts w:ascii="Times New Roman" w:hAnsi="Times New Roman"/>
                <w:b/>
                <w:sz w:val="24"/>
                <w:szCs w:val="24"/>
              </w:rPr>
              <w:t>Картинный и иллюстративный материал:</w:t>
            </w:r>
            <w:r w:rsidRPr="00395C89">
              <w:rPr>
                <w:rFonts w:ascii="Times New Roman" w:hAnsi="Times New Roman"/>
                <w:sz w:val="24"/>
                <w:szCs w:val="24"/>
              </w:rPr>
              <w:t xml:space="preserve"> по обучению рассказыванию и ознакомлению с окружающим («Домашние животные и их детеныши», «Ознакомление с окружающим.</w:t>
            </w:r>
            <w:proofErr w:type="gramEnd"/>
            <w:r w:rsidRPr="00395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5C89">
              <w:rPr>
                <w:rFonts w:ascii="Times New Roman" w:hAnsi="Times New Roman"/>
                <w:sz w:val="24"/>
                <w:szCs w:val="24"/>
              </w:rPr>
              <w:t xml:space="preserve">Развитие речи» (бытовая техника, улица города, </w:t>
            </w:r>
            <w:proofErr w:type="spellStart"/>
            <w:r w:rsidRPr="00395C89">
              <w:rPr>
                <w:rFonts w:ascii="Times New Roman" w:hAnsi="Times New Roman"/>
                <w:sz w:val="24"/>
                <w:szCs w:val="24"/>
              </w:rPr>
              <w:t>сельхозхозяйственные</w:t>
            </w:r>
            <w:proofErr w:type="spellEnd"/>
            <w:r w:rsidRPr="00395C89">
              <w:rPr>
                <w:rFonts w:ascii="Times New Roman" w:hAnsi="Times New Roman"/>
                <w:sz w:val="24"/>
                <w:szCs w:val="24"/>
              </w:rPr>
              <w:t xml:space="preserve"> машины, профессии, зимой на прогулке, дети в быту, «Времена года», «Мы дежурим», «На стройке», «В уголке природы», «Животные», иллюстративный материал к пособию «Звучащее слово», демонстрационный картины и динамические модели для занятий с детьми 4-5 лет «Добро пожаловать в экологию», «Мир природы» (животные): серия демонстрационных картин с </w:t>
            </w:r>
            <w:r w:rsidRPr="00395C89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методическими рекомендациями по обучению дошкольников рассказыванию)</w:t>
            </w:r>
            <w:proofErr w:type="gramEnd"/>
          </w:p>
        </w:tc>
        <w:tc>
          <w:tcPr>
            <w:tcW w:w="1493" w:type="pct"/>
          </w:tcPr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Требует обновления и пополнения наглядно-иллюстративного материала в соответствии с ФГОС и примерной общеобразовательной программой: предметными картинами по основным лексическим темам (овощи, фрукты, транспорт, профессии, семья и т.п.), нравственного содержания, для патриотического воспитания, </w:t>
            </w: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формирования основ безопасности жизнедеятельности, формирования связного монологического высказывания</w:t>
            </w:r>
          </w:p>
        </w:tc>
      </w:tr>
      <w:tr w:rsidR="00395C89" w:rsidRPr="00395C89" w:rsidTr="00395C89">
        <w:trPr>
          <w:trHeight w:val="147"/>
        </w:trPr>
        <w:tc>
          <w:tcPr>
            <w:tcW w:w="1035" w:type="pct"/>
            <w:gridSpan w:val="2"/>
            <w:vMerge/>
          </w:tcPr>
          <w:p w:rsidR="00395C89" w:rsidRPr="00395C89" w:rsidRDefault="00395C89" w:rsidP="00F3232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pct"/>
          </w:tcPr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материалы, пособия:</w:t>
            </w:r>
          </w:p>
          <w:p w:rsidR="00395C89" w:rsidRPr="00395C89" w:rsidRDefault="00395C89" w:rsidP="00F3232C">
            <w:pPr>
              <w:pStyle w:val="a9"/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C89">
              <w:rPr>
                <w:rFonts w:ascii="Times New Roman" w:hAnsi="Times New Roman"/>
                <w:sz w:val="24"/>
                <w:szCs w:val="24"/>
              </w:rPr>
              <w:t xml:space="preserve">Диагностический материал (инструментарий, методика и критерии оценки) по </w:t>
            </w:r>
            <w:proofErr w:type="spellStart"/>
            <w:r w:rsidRPr="00395C89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395C89">
              <w:rPr>
                <w:rFonts w:ascii="Times New Roman" w:hAnsi="Times New Roman"/>
                <w:sz w:val="24"/>
                <w:szCs w:val="24"/>
              </w:rPr>
              <w:t xml:space="preserve">–педагогической диагностики развития детей раннего и дошкольного возраста. ( с приложением альбома «Наглядный материал для обследования детей»/ </w:t>
            </w:r>
            <w:proofErr w:type="spellStart"/>
            <w:r w:rsidRPr="00395C89">
              <w:rPr>
                <w:rFonts w:ascii="Times New Roman" w:hAnsi="Times New Roman"/>
                <w:sz w:val="24"/>
                <w:szCs w:val="24"/>
              </w:rPr>
              <w:t>Е.А.Стребелева</w:t>
            </w:r>
            <w:proofErr w:type="spellEnd"/>
            <w:r w:rsidRPr="00395C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95C89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395C89">
              <w:rPr>
                <w:rFonts w:ascii="Times New Roman" w:hAnsi="Times New Roman"/>
                <w:sz w:val="24"/>
                <w:szCs w:val="24"/>
              </w:rPr>
              <w:t>., «Просвещение», 2005 г.</w:t>
            </w:r>
          </w:p>
          <w:p w:rsidR="00395C89" w:rsidRPr="00395C89" w:rsidRDefault="00395C89" w:rsidP="00F3232C">
            <w:pPr>
              <w:pStyle w:val="a9"/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C89">
              <w:rPr>
                <w:rFonts w:ascii="Times New Roman" w:hAnsi="Times New Roman"/>
                <w:sz w:val="24"/>
                <w:szCs w:val="24"/>
              </w:rPr>
              <w:t>М.Безруких, Л. Морозова Тестовый буклет и демонстрационные карточки к методике оценки уровня развития зрительного восприятия детей 5-7,5 лет»</w:t>
            </w:r>
            <w:proofErr w:type="gramStart"/>
            <w:r w:rsidRPr="00395C8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95C89">
              <w:rPr>
                <w:rFonts w:ascii="Times New Roman" w:hAnsi="Times New Roman"/>
                <w:sz w:val="24"/>
                <w:szCs w:val="24"/>
              </w:rPr>
              <w:t>- М., 1996</w:t>
            </w:r>
          </w:p>
          <w:p w:rsidR="00395C89" w:rsidRPr="00395C89" w:rsidRDefault="00395C89" w:rsidP="00F3232C">
            <w:pPr>
              <w:pStyle w:val="a9"/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C89">
              <w:rPr>
                <w:rFonts w:ascii="Times New Roman" w:hAnsi="Times New Roman"/>
                <w:sz w:val="24"/>
                <w:szCs w:val="24"/>
              </w:rPr>
              <w:t>С.Д.Забрамная</w:t>
            </w:r>
            <w:proofErr w:type="spellEnd"/>
            <w:r w:rsidRPr="00395C89">
              <w:rPr>
                <w:rFonts w:ascii="Times New Roman" w:hAnsi="Times New Roman"/>
                <w:sz w:val="24"/>
                <w:szCs w:val="24"/>
              </w:rPr>
              <w:t>, О.В.Боровик Практический материал для проведения психолого-педагогического обследования детей. – М.. ВЛАДОС, 2003</w:t>
            </w:r>
          </w:p>
          <w:p w:rsidR="00395C89" w:rsidRPr="00395C89" w:rsidRDefault="00395C89" w:rsidP="00F3232C">
            <w:pPr>
              <w:pStyle w:val="a9"/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C89">
              <w:rPr>
                <w:rFonts w:ascii="Times New Roman" w:hAnsi="Times New Roman"/>
                <w:sz w:val="24"/>
                <w:szCs w:val="24"/>
              </w:rPr>
              <w:t>Е.К.Вархотова</w:t>
            </w:r>
            <w:proofErr w:type="spellEnd"/>
            <w:r w:rsidRPr="00395C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5C89">
              <w:rPr>
                <w:rFonts w:ascii="Times New Roman" w:hAnsi="Times New Roman"/>
                <w:sz w:val="24"/>
                <w:szCs w:val="24"/>
              </w:rPr>
              <w:t>Н.В.Дятко</w:t>
            </w:r>
            <w:proofErr w:type="spellEnd"/>
            <w:r w:rsidRPr="00395C89">
              <w:rPr>
                <w:rFonts w:ascii="Times New Roman" w:hAnsi="Times New Roman"/>
                <w:sz w:val="24"/>
                <w:szCs w:val="24"/>
              </w:rPr>
              <w:t>, Е.В. Сазонова Экспресс-диагностика готовности к школе. Практическое пособие  и набор методик для педагогов и школьных психологов.</w:t>
            </w:r>
          </w:p>
          <w:p w:rsidR="00395C89" w:rsidRPr="00395C89" w:rsidRDefault="00395C89" w:rsidP="00F3232C">
            <w:pPr>
              <w:pStyle w:val="a9"/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5C89" w:rsidRPr="00395C89" w:rsidRDefault="00395C89" w:rsidP="00F3232C">
            <w:pPr>
              <w:pStyle w:val="a9"/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</w:tcPr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пополнение материалами для мониторинга развития интегративных качеств личности в соответствии с программой.</w:t>
            </w:r>
          </w:p>
        </w:tc>
      </w:tr>
      <w:tr w:rsidR="00395C89" w:rsidRPr="00395C89" w:rsidTr="00395C89">
        <w:trPr>
          <w:trHeight w:val="147"/>
        </w:trPr>
        <w:tc>
          <w:tcPr>
            <w:tcW w:w="1035" w:type="pct"/>
            <w:gridSpan w:val="2"/>
          </w:tcPr>
          <w:p w:rsidR="00395C89" w:rsidRPr="00395C89" w:rsidRDefault="00395C89" w:rsidP="00F323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5C89" w:rsidRPr="00395C89" w:rsidRDefault="00395C89" w:rsidP="00F323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Медицинский </w:t>
            </w:r>
          </w:p>
          <w:p w:rsidR="00395C89" w:rsidRPr="00395C89" w:rsidRDefault="00395C89" w:rsidP="00F323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</w:t>
            </w:r>
          </w:p>
          <w:p w:rsidR="00395C89" w:rsidRPr="00395C89" w:rsidRDefault="00395C89" w:rsidP="00F3232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pct"/>
          </w:tcPr>
          <w:p w:rsidR="00395C89" w:rsidRPr="00395C89" w:rsidRDefault="00395C89" w:rsidP="00F32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C89" w:rsidRPr="00395C89" w:rsidRDefault="00395C89" w:rsidP="00F32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 Медицинский шкаф</w:t>
            </w:r>
          </w:p>
          <w:p w:rsidR="00395C89" w:rsidRPr="00395C89" w:rsidRDefault="00395C89" w:rsidP="00F32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 Тонометр</w:t>
            </w:r>
          </w:p>
          <w:p w:rsidR="00395C89" w:rsidRPr="00395C89" w:rsidRDefault="00395C89" w:rsidP="00F32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 Фонендоскоп</w:t>
            </w:r>
          </w:p>
          <w:p w:rsidR="00395C89" w:rsidRPr="00395C89" w:rsidRDefault="00395C89" w:rsidP="00F32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 Кварцевая лампа</w:t>
            </w:r>
          </w:p>
          <w:p w:rsidR="00395C89" w:rsidRPr="00395C89" w:rsidRDefault="00395C89" w:rsidP="00F32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 Весы медицинские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 Другие медицинские инструменты в соответствии с санитарными правилами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C89" w:rsidRPr="00395C89" w:rsidTr="00395C89">
        <w:trPr>
          <w:cantSplit/>
          <w:trHeight w:val="1155"/>
        </w:trPr>
        <w:tc>
          <w:tcPr>
            <w:tcW w:w="1035" w:type="pct"/>
            <w:gridSpan w:val="2"/>
            <w:vAlign w:val="center"/>
          </w:tcPr>
          <w:p w:rsidR="00395C89" w:rsidRPr="00395C89" w:rsidRDefault="00395C89" w:rsidP="00F3232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Фойе и коридор</w:t>
            </w:r>
          </w:p>
        </w:tc>
        <w:tc>
          <w:tcPr>
            <w:tcW w:w="2472" w:type="pct"/>
          </w:tcPr>
          <w:p w:rsidR="00395C89" w:rsidRPr="00395C89" w:rsidRDefault="00395C89" w:rsidP="00F3232C">
            <w:pPr>
              <w:tabs>
                <w:tab w:val="left" w:pos="1100"/>
              </w:tabs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стенды для родителей и педагогов, содержащие информацию: о направлениях деятельности ДОУ, копии правоустанавливающих документов и порядок приема воспитанников в ДОУ:</w:t>
            </w:r>
          </w:p>
          <w:p w:rsidR="00395C89" w:rsidRPr="00395C89" w:rsidRDefault="00395C89" w:rsidP="00F3232C">
            <w:pPr>
              <w:pStyle w:val="a9"/>
              <w:numPr>
                <w:ilvl w:val="0"/>
                <w:numId w:val="1"/>
              </w:numPr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5C89">
              <w:rPr>
                <w:rFonts w:ascii="Times New Roman" w:hAnsi="Times New Roman"/>
                <w:i/>
                <w:sz w:val="24"/>
                <w:szCs w:val="24"/>
              </w:rPr>
              <w:t>Визитка  МДОАУ № 104</w:t>
            </w:r>
          </w:p>
          <w:p w:rsidR="00395C89" w:rsidRPr="00395C89" w:rsidRDefault="00395C89" w:rsidP="00F3232C">
            <w:pPr>
              <w:pStyle w:val="a9"/>
              <w:numPr>
                <w:ilvl w:val="0"/>
                <w:numId w:val="1"/>
              </w:numPr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5C89">
              <w:rPr>
                <w:rFonts w:ascii="Times New Roman" w:hAnsi="Times New Roman"/>
                <w:i/>
                <w:sz w:val="24"/>
                <w:szCs w:val="24"/>
              </w:rPr>
              <w:t>Методический вестник;</w:t>
            </w:r>
          </w:p>
          <w:p w:rsidR="00395C89" w:rsidRPr="00395C89" w:rsidRDefault="00395C89" w:rsidP="00F3232C">
            <w:pPr>
              <w:pStyle w:val="a9"/>
              <w:numPr>
                <w:ilvl w:val="0"/>
                <w:numId w:val="1"/>
              </w:numPr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5C89">
              <w:rPr>
                <w:rFonts w:ascii="Times New Roman" w:hAnsi="Times New Roman"/>
                <w:i/>
                <w:sz w:val="24"/>
                <w:szCs w:val="24"/>
              </w:rPr>
              <w:t>Уголок для  родителей;</w:t>
            </w:r>
          </w:p>
          <w:p w:rsidR="00395C89" w:rsidRPr="00395C89" w:rsidRDefault="00395C89" w:rsidP="00F3232C">
            <w:pPr>
              <w:pStyle w:val="a9"/>
              <w:numPr>
                <w:ilvl w:val="0"/>
                <w:numId w:val="1"/>
              </w:numPr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5C89">
              <w:rPr>
                <w:rFonts w:ascii="Times New Roman" w:hAnsi="Times New Roman"/>
                <w:i/>
                <w:sz w:val="24"/>
                <w:szCs w:val="24"/>
              </w:rPr>
              <w:t>Всё  о  ФГОС для  родителей;</w:t>
            </w:r>
          </w:p>
          <w:p w:rsidR="00395C89" w:rsidRPr="00395C89" w:rsidRDefault="00395C89" w:rsidP="00F3232C">
            <w:pPr>
              <w:tabs>
                <w:tab w:val="left" w:pos="1100"/>
              </w:tabs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профсоюзной организации:</w:t>
            </w:r>
          </w:p>
          <w:p w:rsidR="00395C89" w:rsidRPr="00395C89" w:rsidRDefault="00395C89" w:rsidP="00F3232C">
            <w:pPr>
              <w:pStyle w:val="a9"/>
              <w:numPr>
                <w:ilvl w:val="0"/>
                <w:numId w:val="2"/>
              </w:numPr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C89">
              <w:rPr>
                <w:rFonts w:ascii="Times New Roman" w:hAnsi="Times New Roman"/>
                <w:i/>
                <w:sz w:val="24"/>
                <w:szCs w:val="24"/>
              </w:rPr>
              <w:t>Профсоюзный  уголок.</w:t>
            </w:r>
          </w:p>
          <w:p w:rsidR="00395C89" w:rsidRPr="00395C89" w:rsidRDefault="00395C89" w:rsidP="00F3232C">
            <w:pPr>
              <w:pStyle w:val="a9"/>
              <w:numPr>
                <w:ilvl w:val="0"/>
                <w:numId w:val="2"/>
              </w:numPr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C89">
              <w:rPr>
                <w:rFonts w:ascii="Times New Roman" w:hAnsi="Times New Roman"/>
                <w:i/>
                <w:sz w:val="24"/>
                <w:szCs w:val="24"/>
              </w:rPr>
              <w:t>Уголок охраны труда</w:t>
            </w:r>
          </w:p>
          <w:p w:rsidR="00395C89" w:rsidRPr="00395C89" w:rsidRDefault="00395C89" w:rsidP="00F3232C">
            <w:pPr>
              <w:tabs>
                <w:tab w:val="left" w:pos="1100"/>
              </w:tabs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по пожарной безопасности учреждения и гражданской обороны; </w:t>
            </w:r>
          </w:p>
          <w:p w:rsidR="00395C89" w:rsidRPr="00395C89" w:rsidRDefault="00395C89" w:rsidP="00F3232C">
            <w:pPr>
              <w:pStyle w:val="a9"/>
              <w:numPr>
                <w:ilvl w:val="0"/>
                <w:numId w:val="2"/>
              </w:numPr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5C89">
              <w:rPr>
                <w:rFonts w:ascii="Times New Roman" w:hAnsi="Times New Roman"/>
                <w:i/>
                <w:sz w:val="24"/>
                <w:szCs w:val="24"/>
              </w:rPr>
              <w:t>Уголок ГОЧС;</w:t>
            </w:r>
          </w:p>
          <w:p w:rsidR="00395C89" w:rsidRPr="00395C89" w:rsidRDefault="00395C89" w:rsidP="00F3232C">
            <w:pPr>
              <w:pStyle w:val="a9"/>
              <w:numPr>
                <w:ilvl w:val="0"/>
                <w:numId w:val="2"/>
              </w:numPr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5C89">
              <w:rPr>
                <w:rFonts w:ascii="Times New Roman" w:hAnsi="Times New Roman"/>
                <w:i/>
                <w:sz w:val="24"/>
                <w:szCs w:val="24"/>
              </w:rPr>
              <w:t>Уголок ПДД.</w:t>
            </w:r>
          </w:p>
          <w:p w:rsidR="00395C89" w:rsidRPr="00395C89" w:rsidRDefault="00395C89" w:rsidP="00F3232C">
            <w:pPr>
              <w:tabs>
                <w:tab w:val="left" w:pos="1100"/>
              </w:tabs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для родителей:</w:t>
            </w:r>
          </w:p>
          <w:p w:rsidR="00395C89" w:rsidRPr="00395C89" w:rsidRDefault="00395C89" w:rsidP="00F3232C">
            <w:pPr>
              <w:pStyle w:val="a9"/>
              <w:numPr>
                <w:ilvl w:val="0"/>
                <w:numId w:val="3"/>
              </w:numPr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5C89">
              <w:rPr>
                <w:rFonts w:ascii="Times New Roman" w:hAnsi="Times New Roman"/>
                <w:i/>
                <w:sz w:val="24"/>
                <w:szCs w:val="24"/>
              </w:rPr>
              <w:t>Шпаргалки для родителей.</w:t>
            </w:r>
          </w:p>
          <w:p w:rsidR="00395C89" w:rsidRPr="00395C89" w:rsidRDefault="00395C89" w:rsidP="00F3232C">
            <w:pPr>
              <w:pStyle w:val="a9"/>
              <w:numPr>
                <w:ilvl w:val="0"/>
                <w:numId w:val="3"/>
              </w:numPr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</w:tcPr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C89" w:rsidRPr="00395C89" w:rsidTr="00395C89">
        <w:trPr>
          <w:cantSplit/>
          <w:trHeight w:val="1155"/>
        </w:trPr>
        <w:tc>
          <w:tcPr>
            <w:tcW w:w="1035" w:type="pct"/>
            <w:gridSpan w:val="2"/>
            <w:vAlign w:val="center"/>
          </w:tcPr>
          <w:p w:rsidR="00395C89" w:rsidRPr="00395C89" w:rsidRDefault="00395C89" w:rsidP="00F3232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Раздевальная комната</w:t>
            </w:r>
          </w:p>
          <w:p w:rsidR="00395C89" w:rsidRPr="00395C89" w:rsidRDefault="00395C89" w:rsidP="00F3232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(приёмная)</w:t>
            </w:r>
          </w:p>
        </w:tc>
        <w:tc>
          <w:tcPr>
            <w:tcW w:w="2472" w:type="pct"/>
          </w:tcPr>
          <w:p w:rsidR="00395C89" w:rsidRPr="00395C89" w:rsidRDefault="00395C89" w:rsidP="00F3232C">
            <w:pPr>
              <w:tabs>
                <w:tab w:val="left" w:pos="317"/>
              </w:tabs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уголок группы.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-Выносной материал для организации самостоятельной деятельности детей на прогулке.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-Выставки детского творчества, продукты совместного творчества родителей и детей.</w:t>
            </w:r>
          </w:p>
        </w:tc>
        <w:tc>
          <w:tcPr>
            <w:tcW w:w="1493" w:type="pct"/>
          </w:tcPr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C89" w:rsidRPr="00395C89" w:rsidTr="00395C89">
        <w:trPr>
          <w:cantSplit/>
          <w:trHeight w:val="1155"/>
        </w:trPr>
        <w:tc>
          <w:tcPr>
            <w:tcW w:w="1035" w:type="pct"/>
            <w:gridSpan w:val="2"/>
            <w:vAlign w:val="center"/>
          </w:tcPr>
          <w:p w:rsidR="00395C89" w:rsidRPr="00395C89" w:rsidRDefault="00395C89" w:rsidP="00F3232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Бассейн</w:t>
            </w:r>
          </w:p>
        </w:tc>
        <w:tc>
          <w:tcPr>
            <w:tcW w:w="2472" w:type="pct"/>
          </w:tcPr>
          <w:p w:rsidR="00395C89" w:rsidRPr="00395C89" w:rsidRDefault="00395C89" w:rsidP="00F3232C">
            <w:pPr>
              <w:pStyle w:val="a5"/>
              <w:rPr>
                <w:sz w:val="24"/>
                <w:szCs w:val="24"/>
              </w:rPr>
            </w:pPr>
            <w:r w:rsidRPr="00395C89">
              <w:rPr>
                <w:sz w:val="24"/>
                <w:szCs w:val="24"/>
              </w:rPr>
              <w:t>- Игрушки и предметы - плавающие  различных  форм  и</w:t>
            </w:r>
            <w:r w:rsidRPr="00395C89">
              <w:rPr>
                <w:sz w:val="24"/>
                <w:szCs w:val="24"/>
              </w:rPr>
              <w:br/>
              <w:t>размеров;</w:t>
            </w:r>
          </w:p>
          <w:p w:rsidR="00395C89" w:rsidRPr="00395C89" w:rsidRDefault="00395C89" w:rsidP="00F3232C">
            <w:pPr>
              <w:pStyle w:val="a5"/>
              <w:rPr>
                <w:sz w:val="24"/>
                <w:szCs w:val="24"/>
              </w:rPr>
            </w:pPr>
            <w:r w:rsidRPr="00395C89">
              <w:rPr>
                <w:sz w:val="24"/>
                <w:szCs w:val="24"/>
              </w:rPr>
              <w:t>-    Мячи резиновые;</w:t>
            </w:r>
          </w:p>
          <w:p w:rsidR="00395C89" w:rsidRPr="00395C89" w:rsidRDefault="00395C89" w:rsidP="00F3232C">
            <w:pPr>
              <w:pStyle w:val="a5"/>
              <w:rPr>
                <w:sz w:val="24"/>
                <w:szCs w:val="24"/>
              </w:rPr>
            </w:pPr>
            <w:r w:rsidRPr="00395C89">
              <w:rPr>
                <w:sz w:val="24"/>
                <w:szCs w:val="24"/>
              </w:rPr>
              <w:t>-   Обручи;</w:t>
            </w:r>
          </w:p>
          <w:p w:rsidR="00395C89" w:rsidRPr="00395C89" w:rsidRDefault="00395C89" w:rsidP="00F3232C">
            <w:pPr>
              <w:tabs>
                <w:tab w:val="left" w:pos="317"/>
              </w:tabs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    Теннисные мячики;</w:t>
            </w:r>
          </w:p>
          <w:p w:rsidR="00395C89" w:rsidRPr="00395C89" w:rsidRDefault="00395C89" w:rsidP="00F3232C">
            <w:pPr>
              <w:tabs>
                <w:tab w:val="left" w:pos="317"/>
              </w:tabs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«Дорожка» для </w:t>
            </w:r>
            <w:proofErr w:type="spellStart"/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подныривания</w:t>
            </w:r>
            <w:proofErr w:type="spellEnd"/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пластиковых крышек                            </w:t>
            </w:r>
          </w:p>
        </w:tc>
        <w:tc>
          <w:tcPr>
            <w:tcW w:w="1493" w:type="pct"/>
          </w:tcPr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C89" w:rsidRPr="00395C89" w:rsidTr="00395C89">
        <w:trPr>
          <w:cantSplit/>
          <w:trHeight w:val="15293"/>
        </w:trPr>
        <w:tc>
          <w:tcPr>
            <w:tcW w:w="1035" w:type="pct"/>
            <w:gridSpan w:val="2"/>
            <w:vAlign w:val="center"/>
          </w:tcPr>
          <w:p w:rsidR="00395C89" w:rsidRPr="00395C89" w:rsidRDefault="00395C89" w:rsidP="00F3232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Групповая комната</w:t>
            </w:r>
          </w:p>
        </w:tc>
        <w:tc>
          <w:tcPr>
            <w:tcW w:w="2472" w:type="pct"/>
          </w:tcPr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Центры    в группах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5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Книжные уголки и библиотеки;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95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Центры экспериментирования</w:t>
            </w: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95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уголки природы, альбомы, наборы картин, муляжи, дидактические игры, оборудование для исследований</w:t>
            </w: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5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Материалы для театральной деятельности</w:t>
            </w: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95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разные виды театра (теневой, настольный, </w:t>
            </w:r>
            <w:proofErr w:type="spellStart"/>
            <w:r w:rsidRPr="00395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би-ба-бо</w:t>
            </w:r>
            <w:proofErr w:type="spellEnd"/>
            <w:r w:rsidRPr="00395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перчаточный, пальчиковый, конусный, наборы масок, кукол, ширмы, театральные атрибуты и др.)</w:t>
            </w: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5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Уголки самостоятельной продуктивной деятельности</w:t>
            </w:r>
            <w:r w:rsidRPr="00395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(бросовый и природный материал, материал для занятий оригами)</w:t>
            </w: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5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Уголки развивающих игр</w:t>
            </w: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95C89" w:rsidRPr="00395C89" w:rsidRDefault="00395C89" w:rsidP="00F3232C">
            <w:pPr>
              <w:tabs>
                <w:tab w:val="left" w:pos="142"/>
              </w:tabs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95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Оборудование для самостоятельной игровой деятельности</w:t>
            </w:r>
            <w:r w:rsidRPr="00395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(атрибуты, элементы костюмов для сюжетно-ролевых игр, игр драматизации, строительный материал)</w:t>
            </w: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95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Сенсорные уголки</w:t>
            </w: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395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мозаика, разрезные картинки, </w:t>
            </w:r>
            <w:proofErr w:type="spellStart"/>
            <w:r w:rsidRPr="00395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танграмы</w:t>
            </w:r>
            <w:proofErr w:type="spellEnd"/>
            <w:r w:rsidRPr="00395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овалоиды, разрезные картинки, сыпучий материал)</w:t>
            </w:r>
          </w:p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5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Музыкальные уголки</w:t>
            </w: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(музыкальные игрушки, детские музыкальные инструменты)</w:t>
            </w:r>
          </w:p>
          <w:p w:rsidR="00395C89" w:rsidRDefault="00395C89" w:rsidP="00F3232C">
            <w:pPr>
              <w:tabs>
                <w:tab w:val="left" w:pos="60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395C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Познавательное развитие</w:t>
            </w:r>
            <w:r w:rsidRPr="00395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книги и открытки, альбомы, игры и игрушки, знакомящие с историей, культурой, трудом, бытом разных народов, с техническими достижениями человечества, образцы предметов народного быта, куклы в национальных костюмах, настольно-печатные и дидактические игры, знакомящие с правилами дорожного движения; закрепляющие математические представления, развивающие речь детей. Материал для организации исследовательской деятельности</w:t>
            </w:r>
          </w:p>
          <w:p w:rsidR="00395C89" w:rsidRDefault="00395C89" w:rsidP="00F3232C">
            <w:pPr>
              <w:tabs>
                <w:tab w:val="left" w:pos="60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5C89" w:rsidRPr="00395C89" w:rsidRDefault="00395C89" w:rsidP="00F3232C">
            <w:pPr>
              <w:tabs>
                <w:tab w:val="left" w:pos="600"/>
              </w:tabs>
              <w:spacing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5C89" w:rsidRPr="00395C89" w:rsidRDefault="00395C89" w:rsidP="00F3232C">
            <w:pPr>
              <w:tabs>
                <w:tab w:val="left" w:pos="1100"/>
              </w:tabs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395C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Альбомы по звуковой культуре речи</w:t>
            </w:r>
            <w:r w:rsidRPr="00395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наглядные пособия, журналы.</w:t>
            </w:r>
          </w:p>
          <w:p w:rsidR="00395C89" w:rsidRPr="00395C89" w:rsidRDefault="00395C89" w:rsidP="00F3232C">
            <w:pPr>
              <w:tabs>
                <w:tab w:val="left" w:pos="1100"/>
              </w:tabs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Спальная мебель</w:t>
            </w:r>
          </w:p>
          <w:p w:rsidR="00395C89" w:rsidRPr="00395C89" w:rsidRDefault="00395C89" w:rsidP="00F3232C">
            <w:pPr>
              <w:tabs>
                <w:tab w:val="left" w:pos="1100"/>
              </w:tabs>
              <w:spacing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оборудование для гимнастики после сна</w:t>
            </w:r>
            <w:proofErr w:type="gramStart"/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ассажкорригирующие</w:t>
            </w:r>
            <w:proofErr w:type="spellEnd"/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дорожки, мячи.</w:t>
            </w:r>
          </w:p>
        </w:tc>
        <w:tc>
          <w:tcPr>
            <w:tcW w:w="1493" w:type="pct"/>
          </w:tcPr>
          <w:p w:rsidR="00395C89" w:rsidRPr="00395C89" w:rsidRDefault="00395C89" w:rsidP="00F3232C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C89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пополнение и обновление развивающей среды в соответствии с ФГОС: игровой деятельности, театрализованной деятельности, центр книги, развивающие игры, демонстрационный и раздаточный материал по всем линиям развития, видео-, аудио материал, компьютерные программы по коррекции речевого развития.</w:t>
            </w:r>
          </w:p>
        </w:tc>
      </w:tr>
    </w:tbl>
    <w:p w:rsidR="00F02FF5" w:rsidRDefault="00F02FF5"/>
    <w:sectPr w:rsidR="00F02FF5" w:rsidSect="000C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2E87"/>
    <w:multiLevelType w:val="hybridMultilevel"/>
    <w:tmpl w:val="9B50E51E"/>
    <w:lvl w:ilvl="0" w:tplc="AA284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B13E5"/>
    <w:multiLevelType w:val="hybridMultilevel"/>
    <w:tmpl w:val="E4ECEDB0"/>
    <w:lvl w:ilvl="0" w:tplc="AA284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90D42"/>
    <w:multiLevelType w:val="hybridMultilevel"/>
    <w:tmpl w:val="6B6698EC"/>
    <w:lvl w:ilvl="0" w:tplc="AA284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F5"/>
    <w:rsid w:val="000C670F"/>
    <w:rsid w:val="00394A11"/>
    <w:rsid w:val="00395C89"/>
    <w:rsid w:val="00A4054A"/>
    <w:rsid w:val="00B31E08"/>
    <w:rsid w:val="00F0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FF5"/>
    <w:rPr>
      <w:b/>
      <w:bCs/>
    </w:rPr>
  </w:style>
  <w:style w:type="paragraph" w:styleId="a4">
    <w:name w:val="Normal (Web)"/>
    <w:basedOn w:val="a"/>
    <w:uiPriority w:val="99"/>
    <w:semiHidden/>
    <w:unhideWhenUsed/>
    <w:rsid w:val="00F0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F02FF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rsid w:val="00F02FF5"/>
    <w:rPr>
      <w:rFonts w:ascii="Times New Roman" w:eastAsia="Times New Roman" w:hAnsi="Times New Roman" w:cs="Times New Roman"/>
      <w:sz w:val="28"/>
    </w:rPr>
  </w:style>
  <w:style w:type="character" w:customStyle="1" w:styleId="fontstyle01">
    <w:name w:val="fontstyle01"/>
    <w:basedOn w:val="a0"/>
    <w:rsid w:val="00F02FF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59"/>
    <w:rsid w:val="00F02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94A11"/>
    <w:rPr>
      <w:i/>
      <w:iCs/>
    </w:rPr>
  </w:style>
  <w:style w:type="paragraph" w:styleId="a9">
    <w:name w:val="List Paragraph"/>
    <w:basedOn w:val="a"/>
    <w:uiPriority w:val="99"/>
    <w:qFormat/>
    <w:rsid w:val="00395C8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2017-10-31T07:02:00Z</dcterms:created>
  <dcterms:modified xsi:type="dcterms:W3CDTF">2017-10-31T07:38:00Z</dcterms:modified>
</cp:coreProperties>
</file>